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E" w:rsidRDefault="002B6F5E" w:rsidP="002B6F5E">
      <w:pPr>
        <w:pStyle w:val="rtejustify"/>
        <w:shd w:val="clear" w:color="auto" w:fill="FFFFFF"/>
        <w:spacing w:before="120" w:beforeAutospacing="0" w:after="120" w:afterAutospacing="0" w:line="286" w:lineRule="atLeast"/>
        <w:jc w:val="center"/>
        <w:rPr>
          <w:color w:val="C00000"/>
          <w:sz w:val="28"/>
          <w:szCs w:val="28"/>
        </w:rPr>
      </w:pPr>
      <w:r w:rsidRPr="00BC2664">
        <w:rPr>
          <w:color w:val="C00000"/>
          <w:sz w:val="28"/>
          <w:szCs w:val="28"/>
        </w:rPr>
        <w:t>«Имя твое неизвестно, подвиг твой бессмертен».</w:t>
      </w:r>
    </w:p>
    <w:p w:rsidR="00BC2664" w:rsidRPr="0074349C" w:rsidRDefault="0074349C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C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posOffset>523875</wp:posOffset>
            </wp:positionV>
            <wp:extent cx="3872230" cy="2912745"/>
            <wp:effectExtent l="19050" t="0" r="0" b="0"/>
            <wp:wrapSquare wrapText="bothSides"/>
            <wp:docPr id="1" name="Рисунок 1" descr="G:\DCIM\112_PANA\P112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2_PANA\P112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664" w:rsidRPr="0074349C">
        <w:rPr>
          <w:color w:val="C00000"/>
          <w:sz w:val="28"/>
          <w:szCs w:val="28"/>
        </w:rPr>
        <w:t>Вновь скупая слеза сторожит тишину.</w:t>
      </w:r>
    </w:p>
    <w:p w:rsidR="00BC2664" w:rsidRPr="0074349C" w:rsidRDefault="00BC2664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C00000"/>
          <w:sz w:val="28"/>
          <w:szCs w:val="28"/>
        </w:rPr>
      </w:pPr>
      <w:r w:rsidRPr="0074349C">
        <w:rPr>
          <w:color w:val="C00000"/>
          <w:sz w:val="28"/>
          <w:szCs w:val="28"/>
        </w:rPr>
        <w:t>Вы о жизни мечтали, уходя на войну,</w:t>
      </w:r>
    </w:p>
    <w:p w:rsidR="00BC2664" w:rsidRPr="0074349C" w:rsidRDefault="00BC2664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C00000"/>
          <w:sz w:val="28"/>
          <w:szCs w:val="28"/>
        </w:rPr>
      </w:pPr>
      <w:r w:rsidRPr="0074349C">
        <w:rPr>
          <w:color w:val="C00000"/>
          <w:sz w:val="28"/>
          <w:szCs w:val="28"/>
        </w:rPr>
        <w:t>        Сколько юных тогда не вернулось назад,</w:t>
      </w:r>
    </w:p>
    <w:p w:rsidR="00BC2664" w:rsidRPr="0074349C" w:rsidRDefault="00BC2664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C00000"/>
          <w:sz w:val="28"/>
          <w:szCs w:val="28"/>
        </w:rPr>
      </w:pPr>
      <w:r w:rsidRPr="0074349C">
        <w:rPr>
          <w:color w:val="C00000"/>
          <w:sz w:val="28"/>
          <w:szCs w:val="28"/>
        </w:rPr>
        <w:t>         Не дожив, не допев, под гранитом лежат.</w:t>
      </w:r>
    </w:p>
    <w:p w:rsidR="00BC2664" w:rsidRPr="0074349C" w:rsidRDefault="00BC2664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C00000"/>
          <w:sz w:val="28"/>
          <w:szCs w:val="28"/>
        </w:rPr>
      </w:pPr>
      <w:r w:rsidRPr="0074349C">
        <w:rPr>
          <w:color w:val="C00000"/>
          <w:sz w:val="28"/>
          <w:szCs w:val="28"/>
        </w:rPr>
        <w:t>               Глядя в вечный огонь тихой скорби сиянье –</w:t>
      </w:r>
    </w:p>
    <w:p w:rsidR="00BC2664" w:rsidRPr="00BC2664" w:rsidRDefault="00BC2664" w:rsidP="00BC2664">
      <w:pPr>
        <w:pStyle w:val="rtecenter"/>
        <w:shd w:val="clear" w:color="auto" w:fill="FFFFFF"/>
        <w:spacing w:before="120" w:beforeAutospacing="0" w:after="120" w:afterAutospacing="0" w:line="286" w:lineRule="atLeast"/>
        <w:jc w:val="right"/>
        <w:rPr>
          <w:color w:val="000000"/>
        </w:rPr>
      </w:pPr>
      <w:r w:rsidRPr="0074349C">
        <w:rPr>
          <w:color w:val="C00000"/>
          <w:sz w:val="28"/>
          <w:szCs w:val="28"/>
        </w:rPr>
        <w:t>  Ты послушай святую минуту молчанья</w:t>
      </w:r>
      <w:r w:rsidRPr="00BC2664">
        <w:rPr>
          <w:color w:val="C00000"/>
        </w:rPr>
        <w:t>.</w:t>
      </w:r>
    </w:p>
    <w:p w:rsidR="0074349C" w:rsidRDefault="0074349C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8F8F8"/>
        </w:rPr>
      </w:pPr>
    </w:p>
    <w:p w:rsidR="004B0497" w:rsidRPr="00BC2664" w:rsidRDefault="004B0497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8F8F8"/>
        </w:rPr>
      </w:pPr>
      <w:r w:rsidRPr="00BC2664">
        <w:rPr>
          <w:rFonts w:ascii="Times New Roman" w:hAnsi="Times New Roman" w:cs="Times New Roman"/>
          <w:color w:val="C00000"/>
          <w:sz w:val="28"/>
          <w:szCs w:val="28"/>
          <w:shd w:val="clear" w:color="auto" w:fill="F8F8F8"/>
        </w:rPr>
        <w:t>3 декабря 2016 года</w:t>
      </w:r>
      <w:r w:rsidRPr="00863BC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 школьной библиотеке состоялся Урок мужества, посвященный памятной дате – </w:t>
      </w:r>
      <w:r w:rsidRPr="00BC2664">
        <w:rPr>
          <w:rFonts w:ascii="Times New Roman" w:hAnsi="Times New Roman" w:cs="Times New Roman"/>
          <w:color w:val="C00000"/>
          <w:sz w:val="28"/>
          <w:szCs w:val="28"/>
          <w:shd w:val="clear" w:color="auto" w:fill="F8F8F8"/>
        </w:rPr>
        <w:t>День неизвестного солдата.</w:t>
      </w:r>
    </w:p>
    <w:p w:rsidR="004B0497" w:rsidRPr="00863BC4" w:rsidRDefault="004B0497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63BC4">
        <w:rPr>
          <w:rFonts w:ascii="Times New Roman" w:hAnsi="Times New Roman" w:cs="Times New Roman"/>
          <w:sz w:val="28"/>
          <w:szCs w:val="28"/>
        </w:rPr>
        <w:t xml:space="preserve">День неизвестного солдата – памятная дата в истории России, отмечаемая ежегодно 3 декабря в память о российских и советских воинах, погибших в боевых действиях на территории страны или за её пределами. </w:t>
      </w:r>
      <w:r w:rsidRPr="00863BC4">
        <w:rPr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4B0497" w:rsidRPr="00863BC4" w:rsidRDefault="004B0497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sz w:val="28"/>
          <w:szCs w:val="28"/>
        </w:rPr>
      </w:pPr>
      <w:r w:rsidRPr="00863BC4">
        <w:rPr>
          <w:sz w:val="28"/>
          <w:szCs w:val="28"/>
        </w:rPr>
        <w:t xml:space="preserve">Мероприятие посетили ученики </w:t>
      </w:r>
      <w:r w:rsidR="00BC2664">
        <w:rPr>
          <w:sz w:val="28"/>
          <w:szCs w:val="28"/>
        </w:rPr>
        <w:t xml:space="preserve">5-х, </w:t>
      </w:r>
      <w:r w:rsidRPr="00863BC4">
        <w:rPr>
          <w:sz w:val="28"/>
          <w:szCs w:val="28"/>
        </w:rPr>
        <w:t>6-</w:t>
      </w:r>
      <w:r w:rsidR="00BC2664">
        <w:rPr>
          <w:sz w:val="28"/>
          <w:szCs w:val="28"/>
        </w:rPr>
        <w:t>х, 8-х классов</w:t>
      </w:r>
      <w:r w:rsidRPr="00863BC4">
        <w:rPr>
          <w:sz w:val="28"/>
          <w:szCs w:val="28"/>
        </w:rPr>
        <w:t xml:space="preserve">. </w:t>
      </w:r>
    </w:p>
    <w:p w:rsidR="004B0497" w:rsidRPr="00863BC4" w:rsidRDefault="004B0497" w:rsidP="004B0497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63BC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Если открыть любую изданную в нашей стране «Книгу Памяти», то напротив огромного числа фамилий советских солдат, не вернувшихся с Великой Отечественной войны, написано — «пропал без вести». У многих, кто числится убитым, не указано место захоронения и их останки лежат в полях, лесах и болотах России. Сейчас лишь очень немногим героям удается вернуть имена, остальные так и остаются «неизвестными солдатами» той далёкой и страшной войны. </w:t>
      </w:r>
    </w:p>
    <w:p w:rsidR="004B0497" w:rsidRDefault="004B0497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sz w:val="28"/>
          <w:szCs w:val="28"/>
        </w:rPr>
      </w:pPr>
      <w:r w:rsidRPr="00863BC4">
        <w:rPr>
          <w:sz w:val="28"/>
          <w:szCs w:val="28"/>
        </w:rPr>
        <w:t>Ребят</w:t>
      </w:r>
      <w:r w:rsidR="00863BC4" w:rsidRPr="00863BC4">
        <w:rPr>
          <w:sz w:val="28"/>
          <w:szCs w:val="28"/>
        </w:rPr>
        <w:t>а</w:t>
      </w:r>
      <w:r w:rsidRPr="00863BC4">
        <w:rPr>
          <w:sz w:val="28"/>
          <w:szCs w:val="28"/>
        </w:rPr>
        <w:t xml:space="preserve"> познакомили</w:t>
      </w:r>
      <w:r w:rsidR="00863BC4" w:rsidRPr="00863BC4">
        <w:rPr>
          <w:sz w:val="28"/>
          <w:szCs w:val="28"/>
        </w:rPr>
        <w:t>сь</w:t>
      </w:r>
      <w:r w:rsidRPr="00863BC4">
        <w:rPr>
          <w:sz w:val="28"/>
          <w:szCs w:val="28"/>
        </w:rPr>
        <w:t xml:space="preserve"> с ошеломляющей статистикой погибших за годы Великой Отечественной войны – 27 млн. человек. Имен многих мы не знаем, но чтим память тех, кто отстоял нашу Родину от фашистских захватчиков. Во многих городах есть могилы Неизвестного солдата, горит Вечный огонь, мы возлагаем к ним цветы. В Москве в Александровском саду у Кремлёвской стены – это могила Неизвестного солдата с надписью: «Имя твое неизвестно, подвиг твой бессмертен». Огонь Вечной Славы в Санкт-Петербурге у могилы героев на Марсовом поле. Величественный мемориальный комплекс на Мамаевом кургане в Волгограде – место жесточайших боев – напоминает о том, что защитники Сталинграда были сильнее смерти. На мраморной доске </w:t>
      </w:r>
      <w:r w:rsidRPr="00863BC4">
        <w:rPr>
          <w:sz w:val="28"/>
          <w:szCs w:val="28"/>
        </w:rPr>
        <w:lastRenderedPageBreak/>
        <w:t xml:space="preserve">увековечены имена 1200 воинов, а над волжским простором вознеслась величественная и трагичная скульптура «Мать – Родина». В Одессе памятник Неизвестному матросу. В Болгарии в старинном городе Пловдиве в знак благодарности воинам-освободителям воздвигли памятник русскому солдату «Стоит над горою Алёша». В </w:t>
      </w:r>
      <w:proofErr w:type="gramStart"/>
      <w:r w:rsidRPr="00863BC4">
        <w:rPr>
          <w:sz w:val="28"/>
          <w:szCs w:val="28"/>
        </w:rPr>
        <w:t>берлинском</w:t>
      </w:r>
      <w:proofErr w:type="gramEnd"/>
      <w:r w:rsidRPr="00863BC4">
        <w:rPr>
          <w:sz w:val="28"/>
          <w:szCs w:val="28"/>
        </w:rPr>
        <w:t xml:space="preserve"> </w:t>
      </w:r>
      <w:proofErr w:type="spellStart"/>
      <w:r w:rsidRPr="00863BC4">
        <w:rPr>
          <w:sz w:val="28"/>
          <w:szCs w:val="28"/>
        </w:rPr>
        <w:t>Тр</w:t>
      </w:r>
      <w:r w:rsidRPr="00863BC4">
        <w:rPr>
          <w:rStyle w:val="a3"/>
          <w:sz w:val="28"/>
          <w:szCs w:val="28"/>
        </w:rPr>
        <w:t>е</w:t>
      </w:r>
      <w:r w:rsidRPr="00863BC4">
        <w:rPr>
          <w:sz w:val="28"/>
          <w:szCs w:val="28"/>
        </w:rPr>
        <w:t>птов-парке</w:t>
      </w:r>
      <w:proofErr w:type="spellEnd"/>
      <w:r w:rsidRPr="00863BC4">
        <w:rPr>
          <w:sz w:val="28"/>
          <w:szCs w:val="28"/>
        </w:rPr>
        <w:t xml:space="preserve"> возвышается могучая и одновременно трогательная 13 метровая бронзовая фигура Воина. Советский солдат прижимает к груди маленькую девочку, спасенную им от бомбежки, в правой руке он держит опущенный меч, разрубивший фашистскую свастику. </w:t>
      </w:r>
    </w:p>
    <w:p w:rsidR="00BC2664" w:rsidRPr="00BC2664" w:rsidRDefault="00BC2664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sz w:val="28"/>
          <w:szCs w:val="28"/>
        </w:rPr>
      </w:pPr>
      <w:r w:rsidRPr="00BC2664">
        <w:rPr>
          <w:color w:val="000000"/>
          <w:sz w:val="28"/>
          <w:szCs w:val="28"/>
          <w:shd w:val="clear" w:color="auto" w:fill="FFFFFF"/>
        </w:rPr>
        <w:t>В завершение все почтили память погибших минутой молчания.</w:t>
      </w:r>
    </w:p>
    <w:p w:rsidR="004B0497" w:rsidRDefault="00BC2664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color w:val="C00000"/>
          <w:sz w:val="28"/>
          <w:szCs w:val="28"/>
        </w:rPr>
      </w:pPr>
      <w:r w:rsidRPr="00BC2664">
        <w:rPr>
          <w:sz w:val="28"/>
          <w:szCs w:val="28"/>
        </w:rPr>
        <w:t xml:space="preserve">По </w:t>
      </w:r>
      <w:r w:rsidRPr="00BC2664">
        <w:rPr>
          <w:color w:val="000000"/>
          <w:sz w:val="28"/>
          <w:szCs w:val="28"/>
          <w:shd w:val="clear" w:color="auto" w:fill="FFFFFF"/>
        </w:rPr>
        <w:t>окончании ребята с интересом познакомились с книжной  выставкой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863BC4">
        <w:rPr>
          <w:sz w:val="28"/>
          <w:szCs w:val="28"/>
        </w:rPr>
        <w:t xml:space="preserve"> </w:t>
      </w:r>
      <w:r w:rsidRPr="00BC2664">
        <w:rPr>
          <w:color w:val="C00000"/>
          <w:sz w:val="28"/>
          <w:szCs w:val="28"/>
        </w:rPr>
        <w:t>«Имя твое неизвестно, подвиг твой бессмертен».</w:t>
      </w:r>
    </w:p>
    <w:p w:rsidR="0074349C" w:rsidRDefault="0074349C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color w:val="C00000"/>
          <w:sz w:val="28"/>
          <w:szCs w:val="28"/>
        </w:rPr>
      </w:pPr>
    </w:p>
    <w:p w:rsidR="0074349C" w:rsidRDefault="0074349C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40425" cy="4454013"/>
            <wp:effectExtent l="19050" t="0" r="3175" b="0"/>
            <wp:docPr id="2" name="Рисунок 2" descr="G:\DCIM\112_PANA\P11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2_PANA\P112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9C" w:rsidRDefault="0074349C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color w:val="C00000"/>
          <w:sz w:val="28"/>
          <w:szCs w:val="28"/>
        </w:rPr>
      </w:pPr>
    </w:p>
    <w:p w:rsidR="00BC2664" w:rsidRPr="00BC2664" w:rsidRDefault="00BC2664" w:rsidP="004B0497">
      <w:pPr>
        <w:pStyle w:val="rtejustify"/>
        <w:shd w:val="clear" w:color="auto" w:fill="FFFFFF"/>
        <w:spacing w:before="120" w:beforeAutospacing="0" w:after="120" w:afterAutospacing="0" w:line="286" w:lineRule="atLeast"/>
        <w:jc w:val="both"/>
        <w:rPr>
          <w:sz w:val="28"/>
          <w:szCs w:val="28"/>
        </w:rPr>
      </w:pPr>
      <w:r w:rsidRPr="00BC2664">
        <w:rPr>
          <w:sz w:val="28"/>
          <w:szCs w:val="28"/>
          <w:shd w:val="clear" w:color="auto" w:fill="F2F2F2"/>
        </w:rPr>
        <w:t xml:space="preserve">Заведующая библиотекой  </w:t>
      </w:r>
      <w:r>
        <w:rPr>
          <w:sz w:val="28"/>
          <w:szCs w:val="28"/>
          <w:shd w:val="clear" w:color="auto" w:fill="F2F2F2"/>
        </w:rPr>
        <w:t xml:space="preserve">Щусь </w:t>
      </w:r>
      <w:r w:rsidRPr="00BC2664">
        <w:rPr>
          <w:sz w:val="28"/>
          <w:szCs w:val="28"/>
          <w:shd w:val="clear" w:color="auto" w:fill="F2F2F2"/>
        </w:rPr>
        <w:t>Елена Владимировна познакомила с литературой, посвященной подвигу советских солдат, имена многих из которых остались неизвестными для потомков: А. Рыбаков «Неизвестный солдат», Ю. Бондарев «Мгновения», «Великая Отечественная война Советского Союза 1941-1945» фотоальбом, сборник «Шаги великой победы», иллюстрированная энциклопедия «Велика Отечественная война».</w:t>
      </w:r>
    </w:p>
    <w:sectPr w:rsidR="00BC2664" w:rsidRPr="00BC2664" w:rsidSect="007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497"/>
    <w:rsid w:val="002B6F5E"/>
    <w:rsid w:val="003D5ACB"/>
    <w:rsid w:val="004B0497"/>
    <w:rsid w:val="00573481"/>
    <w:rsid w:val="0074349C"/>
    <w:rsid w:val="007A78FD"/>
    <w:rsid w:val="00863BC4"/>
    <w:rsid w:val="00960AD2"/>
    <w:rsid w:val="00BC2664"/>
    <w:rsid w:val="00B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B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0497"/>
    <w:rPr>
      <w:b/>
      <w:bCs/>
    </w:rPr>
  </w:style>
  <w:style w:type="paragraph" w:customStyle="1" w:styleId="rtecenter">
    <w:name w:val="rtecenter"/>
    <w:basedOn w:val="a"/>
    <w:rsid w:val="00B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2016-12-06T10:07:00Z</dcterms:created>
  <dcterms:modified xsi:type="dcterms:W3CDTF">2016-12-06T11:05:00Z</dcterms:modified>
</cp:coreProperties>
</file>